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C85F" w14:textId="77777777" w:rsidR="001F6DDC" w:rsidRPr="00F27FA9" w:rsidRDefault="001F6DDC">
      <w:pPr>
        <w:tabs>
          <w:tab w:val="right" w:pos="9185"/>
        </w:tabs>
        <w:rPr>
          <w:rFonts w:ascii="Arial" w:hAnsi="Arial"/>
          <w:sz w:val="22"/>
          <w:szCs w:val="22"/>
        </w:rPr>
      </w:pPr>
    </w:p>
    <w:p w14:paraId="52769D7A" w14:textId="77777777" w:rsidR="00355E9E" w:rsidRPr="00F27FA9" w:rsidRDefault="00355E9E">
      <w:pPr>
        <w:tabs>
          <w:tab w:val="right" w:pos="9185"/>
        </w:tabs>
        <w:rPr>
          <w:rFonts w:ascii="Arial" w:hAnsi="Arial"/>
          <w:sz w:val="22"/>
          <w:szCs w:val="22"/>
        </w:rPr>
      </w:pPr>
    </w:p>
    <w:p w14:paraId="20D85E29" w14:textId="568A3DDB" w:rsidR="00355E9E" w:rsidRPr="00AF4482" w:rsidRDefault="00FD3946" w:rsidP="00FD3946">
      <w:pPr>
        <w:tabs>
          <w:tab w:val="right" w:pos="9185"/>
        </w:tabs>
        <w:jc w:val="center"/>
        <w:rPr>
          <w:rFonts w:ascii="Arial" w:hAnsi="Arial"/>
          <w:color w:val="404040" w:themeColor="text1" w:themeTint="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4482">
        <w:rPr>
          <w:rFonts w:ascii="Arial" w:hAnsi="Arial"/>
          <w:color w:val="404040" w:themeColor="text1" w:themeTint="BF"/>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MEMBERSHIP APPLICATION FORM</w:t>
      </w:r>
    </w:p>
    <w:p w14:paraId="687069DE" w14:textId="77777777" w:rsidR="00355E9E" w:rsidRDefault="00355E9E">
      <w:pPr>
        <w:tabs>
          <w:tab w:val="right" w:pos="9185"/>
        </w:tabs>
        <w:rPr>
          <w:rFonts w:ascii="Arial" w:hAnsi="Arial"/>
          <w:sz w:val="22"/>
          <w:szCs w:val="22"/>
        </w:rPr>
      </w:pPr>
    </w:p>
    <w:p w14:paraId="3A9718F9" w14:textId="52203DE4" w:rsidR="00770566" w:rsidRDefault="00FD3946">
      <w:pPr>
        <w:tabs>
          <w:tab w:val="right" w:pos="9185"/>
        </w:tabs>
        <w:rPr>
          <w:rFonts w:ascii="Arial" w:hAnsi="Arial"/>
          <w:sz w:val="22"/>
          <w:szCs w:val="22"/>
        </w:rPr>
      </w:pPr>
      <w:r w:rsidRPr="007D2398">
        <w:rPr>
          <w:rFonts w:ascii="Arial" w:hAnsi="Arial"/>
          <w:b/>
          <w:bCs w:val="0"/>
          <w:sz w:val="22"/>
          <w:szCs w:val="22"/>
        </w:rPr>
        <w:t>Ordinary membership</w:t>
      </w:r>
      <w:r>
        <w:rPr>
          <w:rFonts w:ascii="Arial" w:hAnsi="Arial"/>
          <w:sz w:val="22"/>
          <w:szCs w:val="22"/>
        </w:rPr>
        <w:t xml:space="preserve"> of Avich &amp; Kilchrenan Community Heritables (AKCH) is open to all residents</w:t>
      </w:r>
      <w:r w:rsidR="007D2398">
        <w:rPr>
          <w:rFonts w:ascii="Arial" w:hAnsi="Arial"/>
          <w:sz w:val="22"/>
          <w:szCs w:val="22"/>
        </w:rPr>
        <w:t>*</w:t>
      </w:r>
      <w:r>
        <w:rPr>
          <w:rFonts w:ascii="Arial" w:hAnsi="Arial"/>
          <w:sz w:val="22"/>
          <w:szCs w:val="22"/>
        </w:rPr>
        <w:t xml:space="preserve"> of the AKCC area</w:t>
      </w:r>
      <w:r w:rsidR="00A81054">
        <w:rPr>
          <w:rFonts w:ascii="Arial" w:hAnsi="Arial"/>
          <w:sz w:val="22"/>
          <w:szCs w:val="22"/>
        </w:rPr>
        <w:t xml:space="preserve"> who are 16</w:t>
      </w:r>
      <w:r w:rsidR="00453A7C">
        <w:rPr>
          <w:rFonts w:ascii="Arial" w:hAnsi="Arial"/>
          <w:sz w:val="22"/>
          <w:szCs w:val="22"/>
        </w:rPr>
        <w:t>+</w:t>
      </w:r>
      <w:r w:rsidR="00A81054">
        <w:rPr>
          <w:rFonts w:ascii="Arial" w:hAnsi="Arial"/>
          <w:sz w:val="22"/>
          <w:szCs w:val="22"/>
        </w:rPr>
        <w:t>.</w:t>
      </w:r>
      <w:r w:rsidR="00770566">
        <w:rPr>
          <w:rFonts w:ascii="Arial" w:hAnsi="Arial"/>
          <w:sz w:val="22"/>
          <w:szCs w:val="22"/>
        </w:rPr>
        <w:t xml:space="preserve"> </w:t>
      </w:r>
      <w:r>
        <w:rPr>
          <w:rFonts w:ascii="Arial" w:hAnsi="Arial"/>
          <w:sz w:val="22"/>
          <w:szCs w:val="22"/>
        </w:rPr>
        <w:t xml:space="preserve">You must agree to support the Purposes of AKCH and accept the Constitution. </w:t>
      </w:r>
      <w:r w:rsidR="007D2398">
        <w:rPr>
          <w:rFonts w:ascii="Arial" w:hAnsi="Arial"/>
          <w:sz w:val="22"/>
          <w:szCs w:val="22"/>
        </w:rPr>
        <w:t>Ordinary members are eligible to vote at Annual or General Meetings</w:t>
      </w:r>
    </w:p>
    <w:p w14:paraId="6396D2E7" w14:textId="77777777" w:rsidR="00770566" w:rsidRDefault="00770566">
      <w:pPr>
        <w:tabs>
          <w:tab w:val="right" w:pos="9185"/>
        </w:tabs>
        <w:rPr>
          <w:rFonts w:ascii="Arial" w:hAnsi="Arial"/>
          <w:sz w:val="22"/>
          <w:szCs w:val="22"/>
        </w:rPr>
      </w:pPr>
    </w:p>
    <w:p w14:paraId="4402BB81" w14:textId="36DD8E52" w:rsidR="00FD3946" w:rsidRDefault="00FD3946">
      <w:pPr>
        <w:tabs>
          <w:tab w:val="right" w:pos="9185"/>
        </w:tabs>
        <w:rPr>
          <w:rFonts w:ascii="Arial" w:hAnsi="Arial"/>
          <w:sz w:val="22"/>
          <w:szCs w:val="22"/>
        </w:rPr>
      </w:pPr>
      <w:r>
        <w:rPr>
          <w:rFonts w:ascii="Arial" w:hAnsi="Arial"/>
          <w:sz w:val="22"/>
          <w:szCs w:val="22"/>
        </w:rPr>
        <w:t xml:space="preserve">If you are not resident in the </w:t>
      </w:r>
      <w:r w:rsidR="007D2398">
        <w:rPr>
          <w:rFonts w:ascii="Arial" w:hAnsi="Arial"/>
          <w:sz w:val="22"/>
          <w:szCs w:val="22"/>
        </w:rPr>
        <w:t>area,</w:t>
      </w:r>
      <w:r w:rsidR="00770566">
        <w:rPr>
          <w:rFonts w:ascii="Arial" w:hAnsi="Arial"/>
          <w:sz w:val="22"/>
          <w:szCs w:val="22"/>
        </w:rPr>
        <w:t xml:space="preserve"> </w:t>
      </w:r>
      <w:r>
        <w:rPr>
          <w:rFonts w:ascii="Arial" w:hAnsi="Arial"/>
          <w:sz w:val="22"/>
          <w:szCs w:val="22"/>
        </w:rPr>
        <w:t xml:space="preserve">you may apply for </w:t>
      </w:r>
      <w:r w:rsidRPr="009D1453">
        <w:rPr>
          <w:rFonts w:ascii="Arial" w:hAnsi="Arial"/>
          <w:b/>
          <w:bCs w:val="0"/>
          <w:sz w:val="22"/>
          <w:szCs w:val="22"/>
        </w:rPr>
        <w:t>Associate Membership</w:t>
      </w:r>
      <w:r>
        <w:rPr>
          <w:rFonts w:ascii="Arial" w:hAnsi="Arial"/>
          <w:sz w:val="22"/>
          <w:szCs w:val="22"/>
        </w:rPr>
        <w:t xml:space="preserve">. </w:t>
      </w:r>
    </w:p>
    <w:p w14:paraId="5B508EB5" w14:textId="68815C34" w:rsidR="00D70518" w:rsidRDefault="00D70518">
      <w:pPr>
        <w:tabs>
          <w:tab w:val="right" w:pos="9185"/>
        </w:tabs>
        <w:rPr>
          <w:rFonts w:ascii="Arial" w:hAnsi="Arial"/>
          <w:sz w:val="22"/>
          <w:szCs w:val="22"/>
        </w:rPr>
      </w:pPr>
      <w:r>
        <w:rPr>
          <w:rFonts w:ascii="Arial" w:hAnsi="Arial"/>
          <w:sz w:val="22"/>
          <w:szCs w:val="22"/>
        </w:rPr>
        <w:t xml:space="preserve">If you are age 12 – 15 you may apply for </w:t>
      </w:r>
      <w:r w:rsidRPr="009D1453">
        <w:rPr>
          <w:rFonts w:ascii="Arial" w:hAnsi="Arial"/>
          <w:b/>
          <w:bCs w:val="0"/>
          <w:sz w:val="22"/>
          <w:szCs w:val="22"/>
        </w:rPr>
        <w:t>Junior Membership</w:t>
      </w:r>
    </w:p>
    <w:p w14:paraId="2BDA9453" w14:textId="77777777" w:rsidR="00FD3946" w:rsidRDefault="00FD3946">
      <w:pPr>
        <w:tabs>
          <w:tab w:val="right" w:pos="9185"/>
        </w:tabs>
        <w:rPr>
          <w:rFonts w:ascii="Arial" w:hAnsi="Arial"/>
          <w:sz w:val="22"/>
          <w:szCs w:val="22"/>
        </w:rPr>
      </w:pPr>
    </w:p>
    <w:p w14:paraId="0511F9E9" w14:textId="653A910B" w:rsidR="00FD3946" w:rsidRPr="00770566" w:rsidRDefault="00453A7C">
      <w:pPr>
        <w:tabs>
          <w:tab w:val="right" w:pos="9185"/>
        </w:tabs>
        <w:rPr>
          <w:rFonts w:ascii="Arial" w:hAnsi="Arial"/>
          <w:sz w:val="22"/>
          <w:szCs w:val="22"/>
        </w:rPr>
      </w:pPr>
      <w:r>
        <w:rPr>
          <w:rFonts w:ascii="Arial" w:hAnsi="Arial"/>
          <w:sz w:val="22"/>
          <w:szCs w:val="22"/>
        </w:rPr>
        <w:t>Membership of AKCH is free.</w:t>
      </w:r>
      <w:r w:rsidR="00770566">
        <w:rPr>
          <w:rFonts w:ascii="Arial" w:hAnsi="Arial"/>
          <w:sz w:val="22"/>
          <w:szCs w:val="22"/>
        </w:rPr>
        <w:t xml:space="preserve">  All members will receive newsletters, updates, and copies of approved meeting minutes.                                                    </w:t>
      </w:r>
    </w:p>
    <w:p w14:paraId="4D34AEA2" w14:textId="77777777" w:rsidR="00FD3946" w:rsidRDefault="00FD3946">
      <w:pPr>
        <w:tabs>
          <w:tab w:val="right" w:pos="9185"/>
        </w:tabs>
        <w:rPr>
          <w:rFonts w:ascii="Arial" w:hAnsi="Arial"/>
          <w:sz w:val="22"/>
          <w:szCs w:val="22"/>
        </w:rPr>
      </w:pPr>
      <w:r>
        <w:rPr>
          <w:rFonts w:ascii="Arial" w:hAnsi="Arial"/>
          <w:sz w:val="22"/>
          <w:szCs w:val="22"/>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2097"/>
        <w:gridCol w:w="150"/>
        <w:gridCol w:w="1580"/>
        <w:gridCol w:w="667"/>
        <w:gridCol w:w="2248"/>
      </w:tblGrid>
      <w:tr w:rsidR="00FD3946" w:rsidRPr="00FD3946" w14:paraId="2231CAE0" w14:textId="77777777" w:rsidTr="00770566">
        <w:trPr>
          <w:trHeight w:val="390"/>
        </w:trPr>
        <w:tc>
          <w:tcPr>
            <w:tcW w:w="2547" w:type="dxa"/>
          </w:tcPr>
          <w:p w14:paraId="38D2178F" w14:textId="1D7066B7" w:rsidR="00FD3946" w:rsidRPr="00FD3946" w:rsidRDefault="00FD3946">
            <w:pPr>
              <w:tabs>
                <w:tab w:val="right" w:pos="9185"/>
              </w:tabs>
              <w:rPr>
                <w:rFonts w:ascii="Arial" w:hAnsi="Arial"/>
                <w:sz w:val="28"/>
                <w:szCs w:val="28"/>
              </w:rPr>
            </w:pPr>
            <w:r w:rsidRPr="00FD3946">
              <w:rPr>
                <w:rFonts w:ascii="Arial" w:hAnsi="Arial"/>
                <w:sz w:val="28"/>
                <w:szCs w:val="28"/>
              </w:rPr>
              <w:t>First Name:</w:t>
            </w:r>
          </w:p>
        </w:tc>
        <w:tc>
          <w:tcPr>
            <w:tcW w:w="2097" w:type="dxa"/>
          </w:tcPr>
          <w:p w14:paraId="6EDE9779" w14:textId="4EACA295" w:rsidR="00FD3946" w:rsidRPr="00FD3946" w:rsidRDefault="00FD3946">
            <w:pPr>
              <w:tabs>
                <w:tab w:val="right" w:pos="9185"/>
              </w:tabs>
              <w:rPr>
                <w:rFonts w:ascii="Arial" w:hAnsi="Arial"/>
                <w:sz w:val="28"/>
                <w:szCs w:val="28"/>
              </w:rPr>
            </w:pPr>
          </w:p>
        </w:tc>
        <w:tc>
          <w:tcPr>
            <w:tcW w:w="1730" w:type="dxa"/>
            <w:gridSpan w:val="2"/>
          </w:tcPr>
          <w:p w14:paraId="6C65E495" w14:textId="09DFA4F4" w:rsidR="00FD3946" w:rsidRPr="00FD3946" w:rsidRDefault="00FD3946">
            <w:pPr>
              <w:tabs>
                <w:tab w:val="right" w:pos="9185"/>
              </w:tabs>
              <w:rPr>
                <w:rFonts w:ascii="Arial" w:hAnsi="Arial"/>
                <w:sz w:val="28"/>
                <w:szCs w:val="28"/>
              </w:rPr>
            </w:pPr>
            <w:r w:rsidRPr="00FD3946">
              <w:rPr>
                <w:rFonts w:ascii="Arial" w:hAnsi="Arial"/>
                <w:sz w:val="28"/>
                <w:szCs w:val="28"/>
              </w:rPr>
              <w:t>Last Name:</w:t>
            </w:r>
          </w:p>
        </w:tc>
        <w:tc>
          <w:tcPr>
            <w:tcW w:w="2915" w:type="dxa"/>
            <w:gridSpan w:val="2"/>
          </w:tcPr>
          <w:p w14:paraId="1BFF0A10" w14:textId="4FE6045F" w:rsidR="00FD3946" w:rsidRPr="00FD3946" w:rsidRDefault="00FD3946">
            <w:pPr>
              <w:tabs>
                <w:tab w:val="right" w:pos="9185"/>
              </w:tabs>
              <w:rPr>
                <w:rFonts w:ascii="Arial" w:hAnsi="Arial"/>
                <w:sz w:val="28"/>
                <w:szCs w:val="28"/>
              </w:rPr>
            </w:pPr>
          </w:p>
        </w:tc>
      </w:tr>
      <w:tr w:rsidR="00FD3946" w:rsidRPr="00FD3946" w14:paraId="168D0F92" w14:textId="77777777" w:rsidTr="00770566">
        <w:tc>
          <w:tcPr>
            <w:tcW w:w="2547" w:type="dxa"/>
          </w:tcPr>
          <w:p w14:paraId="61A09C97" w14:textId="24AD98C2" w:rsidR="00FD3946" w:rsidRPr="00FD3946" w:rsidRDefault="00FD3946">
            <w:pPr>
              <w:tabs>
                <w:tab w:val="right" w:pos="9185"/>
              </w:tabs>
              <w:rPr>
                <w:rFonts w:ascii="Arial" w:hAnsi="Arial"/>
                <w:sz w:val="28"/>
                <w:szCs w:val="28"/>
              </w:rPr>
            </w:pPr>
            <w:r w:rsidRPr="00FD3946">
              <w:rPr>
                <w:rFonts w:ascii="Arial" w:hAnsi="Arial"/>
                <w:sz w:val="28"/>
                <w:szCs w:val="28"/>
              </w:rPr>
              <w:t>Residential Address:</w:t>
            </w:r>
          </w:p>
        </w:tc>
        <w:tc>
          <w:tcPr>
            <w:tcW w:w="6742" w:type="dxa"/>
            <w:gridSpan w:val="5"/>
          </w:tcPr>
          <w:p w14:paraId="13935769" w14:textId="77777777" w:rsidR="00FD3946" w:rsidRPr="00FD3946" w:rsidRDefault="00FD3946" w:rsidP="00D70518">
            <w:pPr>
              <w:tabs>
                <w:tab w:val="right" w:pos="9185"/>
              </w:tabs>
              <w:rPr>
                <w:rFonts w:ascii="Arial" w:hAnsi="Arial"/>
                <w:sz w:val="28"/>
                <w:szCs w:val="28"/>
              </w:rPr>
            </w:pPr>
          </w:p>
        </w:tc>
      </w:tr>
      <w:tr w:rsidR="00FD3946" w:rsidRPr="00FD3946" w14:paraId="0110636F" w14:textId="77777777" w:rsidTr="00770566">
        <w:tc>
          <w:tcPr>
            <w:tcW w:w="2547" w:type="dxa"/>
          </w:tcPr>
          <w:p w14:paraId="132ACE08" w14:textId="07559A01" w:rsidR="00FD3946" w:rsidRPr="00FD3946" w:rsidRDefault="00FD3946">
            <w:pPr>
              <w:tabs>
                <w:tab w:val="right" w:pos="9185"/>
              </w:tabs>
              <w:rPr>
                <w:rFonts w:ascii="Arial" w:hAnsi="Arial"/>
                <w:sz w:val="28"/>
                <w:szCs w:val="28"/>
              </w:rPr>
            </w:pPr>
            <w:r w:rsidRPr="00FD3946">
              <w:rPr>
                <w:rFonts w:ascii="Arial" w:hAnsi="Arial"/>
                <w:sz w:val="28"/>
                <w:szCs w:val="28"/>
              </w:rPr>
              <w:t>Post Code:</w:t>
            </w:r>
          </w:p>
        </w:tc>
        <w:tc>
          <w:tcPr>
            <w:tcW w:w="2097" w:type="dxa"/>
          </w:tcPr>
          <w:p w14:paraId="6C2ECBF7" w14:textId="46428CF9" w:rsidR="00FD3946" w:rsidRPr="00FD3946" w:rsidRDefault="00FD3946">
            <w:pPr>
              <w:tabs>
                <w:tab w:val="right" w:pos="9185"/>
              </w:tabs>
              <w:rPr>
                <w:rFonts w:ascii="Arial" w:hAnsi="Arial"/>
                <w:sz w:val="28"/>
                <w:szCs w:val="28"/>
              </w:rPr>
            </w:pPr>
          </w:p>
        </w:tc>
        <w:tc>
          <w:tcPr>
            <w:tcW w:w="1730" w:type="dxa"/>
            <w:gridSpan w:val="2"/>
          </w:tcPr>
          <w:p w14:paraId="5A53B25F" w14:textId="78ADCAF4" w:rsidR="00FD3946" w:rsidRPr="00FD3946" w:rsidRDefault="00FD3946">
            <w:pPr>
              <w:tabs>
                <w:tab w:val="right" w:pos="9185"/>
              </w:tabs>
              <w:rPr>
                <w:rFonts w:ascii="Arial" w:hAnsi="Arial"/>
                <w:sz w:val="28"/>
                <w:szCs w:val="28"/>
              </w:rPr>
            </w:pPr>
            <w:r>
              <w:rPr>
                <w:rFonts w:ascii="Arial" w:hAnsi="Arial"/>
                <w:sz w:val="28"/>
                <w:szCs w:val="28"/>
              </w:rPr>
              <w:t>Landline</w:t>
            </w:r>
          </w:p>
        </w:tc>
        <w:tc>
          <w:tcPr>
            <w:tcW w:w="2915" w:type="dxa"/>
            <w:gridSpan w:val="2"/>
          </w:tcPr>
          <w:p w14:paraId="57EED93A" w14:textId="77777777" w:rsidR="00FD3946" w:rsidRPr="00FD3946" w:rsidRDefault="00FD3946">
            <w:pPr>
              <w:tabs>
                <w:tab w:val="right" w:pos="9185"/>
              </w:tabs>
              <w:rPr>
                <w:rFonts w:ascii="Arial" w:hAnsi="Arial"/>
                <w:sz w:val="28"/>
                <w:szCs w:val="28"/>
              </w:rPr>
            </w:pPr>
          </w:p>
        </w:tc>
      </w:tr>
      <w:tr w:rsidR="00FD3946" w:rsidRPr="00FD3946" w14:paraId="7AA8A393" w14:textId="77777777" w:rsidTr="00770566">
        <w:tc>
          <w:tcPr>
            <w:tcW w:w="2547" w:type="dxa"/>
          </w:tcPr>
          <w:p w14:paraId="5A73D77A" w14:textId="5A606474" w:rsidR="00FD3946" w:rsidRPr="00FD3946" w:rsidRDefault="00770566">
            <w:pPr>
              <w:tabs>
                <w:tab w:val="right" w:pos="9185"/>
              </w:tabs>
              <w:rPr>
                <w:rFonts w:ascii="Arial" w:hAnsi="Arial"/>
                <w:sz w:val="28"/>
                <w:szCs w:val="28"/>
              </w:rPr>
            </w:pPr>
            <w:r>
              <w:rPr>
                <w:rFonts w:ascii="Arial" w:hAnsi="Arial"/>
                <w:sz w:val="28"/>
                <w:szCs w:val="28"/>
              </w:rPr>
              <w:t>Date of Birth</w:t>
            </w:r>
          </w:p>
        </w:tc>
        <w:tc>
          <w:tcPr>
            <w:tcW w:w="2097" w:type="dxa"/>
          </w:tcPr>
          <w:p w14:paraId="291E3C7D" w14:textId="77777777" w:rsidR="00FD3946" w:rsidRPr="00FD3946" w:rsidRDefault="00FD3946">
            <w:pPr>
              <w:tabs>
                <w:tab w:val="right" w:pos="9185"/>
              </w:tabs>
              <w:rPr>
                <w:rFonts w:ascii="Arial" w:hAnsi="Arial"/>
                <w:sz w:val="28"/>
                <w:szCs w:val="28"/>
              </w:rPr>
            </w:pPr>
          </w:p>
        </w:tc>
        <w:tc>
          <w:tcPr>
            <w:tcW w:w="1730" w:type="dxa"/>
            <w:gridSpan w:val="2"/>
          </w:tcPr>
          <w:p w14:paraId="080340BC" w14:textId="22A26A44" w:rsidR="00FD3946" w:rsidRPr="00FD3946" w:rsidRDefault="00FD3946">
            <w:pPr>
              <w:tabs>
                <w:tab w:val="right" w:pos="9185"/>
              </w:tabs>
              <w:rPr>
                <w:rFonts w:ascii="Arial" w:hAnsi="Arial"/>
                <w:sz w:val="28"/>
                <w:szCs w:val="28"/>
              </w:rPr>
            </w:pPr>
            <w:r>
              <w:rPr>
                <w:rFonts w:ascii="Arial" w:hAnsi="Arial"/>
                <w:sz w:val="28"/>
                <w:szCs w:val="28"/>
              </w:rPr>
              <w:t>Mobile</w:t>
            </w:r>
          </w:p>
        </w:tc>
        <w:tc>
          <w:tcPr>
            <w:tcW w:w="2915" w:type="dxa"/>
            <w:gridSpan w:val="2"/>
          </w:tcPr>
          <w:p w14:paraId="7FD71E0C" w14:textId="02270BD8" w:rsidR="00FD3946" w:rsidRPr="00FD3946" w:rsidRDefault="00FD3946">
            <w:pPr>
              <w:tabs>
                <w:tab w:val="right" w:pos="9185"/>
              </w:tabs>
              <w:rPr>
                <w:rFonts w:ascii="Arial" w:hAnsi="Arial"/>
                <w:sz w:val="28"/>
                <w:szCs w:val="28"/>
              </w:rPr>
            </w:pPr>
          </w:p>
        </w:tc>
      </w:tr>
      <w:tr w:rsidR="00FD3946" w:rsidRPr="00FD3946" w14:paraId="1E4FAEFE" w14:textId="77777777" w:rsidTr="00770566">
        <w:tc>
          <w:tcPr>
            <w:tcW w:w="2547" w:type="dxa"/>
          </w:tcPr>
          <w:p w14:paraId="36396254" w14:textId="046D0C47" w:rsidR="00FD3946" w:rsidRPr="00FD3946" w:rsidRDefault="00FD3946">
            <w:pPr>
              <w:tabs>
                <w:tab w:val="right" w:pos="9185"/>
              </w:tabs>
              <w:rPr>
                <w:rFonts w:ascii="Arial" w:hAnsi="Arial"/>
                <w:sz w:val="28"/>
                <w:szCs w:val="28"/>
              </w:rPr>
            </w:pPr>
            <w:r>
              <w:rPr>
                <w:rFonts w:ascii="Arial" w:hAnsi="Arial"/>
                <w:sz w:val="28"/>
                <w:szCs w:val="28"/>
              </w:rPr>
              <w:t>Email Address:</w:t>
            </w:r>
          </w:p>
        </w:tc>
        <w:tc>
          <w:tcPr>
            <w:tcW w:w="6742" w:type="dxa"/>
            <w:gridSpan w:val="5"/>
          </w:tcPr>
          <w:p w14:paraId="6123325B" w14:textId="2EFE19B6" w:rsidR="00FD3946" w:rsidRPr="00FD3946" w:rsidRDefault="00FD3946">
            <w:pPr>
              <w:tabs>
                <w:tab w:val="right" w:pos="9185"/>
              </w:tabs>
              <w:rPr>
                <w:rFonts w:ascii="Arial" w:hAnsi="Arial"/>
                <w:sz w:val="28"/>
                <w:szCs w:val="28"/>
              </w:rPr>
            </w:pPr>
          </w:p>
        </w:tc>
      </w:tr>
      <w:tr w:rsidR="007D2398" w:rsidRPr="00FD3946" w14:paraId="58029641" w14:textId="77777777" w:rsidTr="00954C4A">
        <w:tc>
          <w:tcPr>
            <w:tcW w:w="2547" w:type="dxa"/>
          </w:tcPr>
          <w:p w14:paraId="17888170" w14:textId="50DE8563" w:rsidR="007D2398" w:rsidRDefault="007D2398">
            <w:pPr>
              <w:tabs>
                <w:tab w:val="right" w:pos="9185"/>
              </w:tabs>
              <w:rPr>
                <w:rFonts w:ascii="Arial" w:hAnsi="Arial"/>
                <w:sz w:val="28"/>
                <w:szCs w:val="28"/>
              </w:rPr>
            </w:pPr>
            <w:r>
              <w:rPr>
                <w:rFonts w:ascii="Arial" w:hAnsi="Arial"/>
                <w:sz w:val="28"/>
                <w:szCs w:val="28"/>
              </w:rPr>
              <w:t>Membership Type</w:t>
            </w:r>
          </w:p>
        </w:tc>
        <w:tc>
          <w:tcPr>
            <w:tcW w:w="2247" w:type="dxa"/>
            <w:gridSpan w:val="2"/>
          </w:tcPr>
          <w:p w14:paraId="53B145E4" w14:textId="652D3675" w:rsidR="007D2398" w:rsidRPr="00FD3946" w:rsidRDefault="007D2398">
            <w:pPr>
              <w:tabs>
                <w:tab w:val="right" w:pos="9185"/>
              </w:tabs>
              <w:rPr>
                <w:rFonts w:ascii="Arial" w:hAnsi="Arial"/>
                <w:sz w:val="28"/>
                <w:szCs w:val="28"/>
              </w:rPr>
            </w:pPr>
          </w:p>
        </w:tc>
        <w:tc>
          <w:tcPr>
            <w:tcW w:w="2247" w:type="dxa"/>
            <w:gridSpan w:val="2"/>
          </w:tcPr>
          <w:p w14:paraId="52D30CD3" w14:textId="78C2E9EA" w:rsidR="007D2398" w:rsidRPr="00FD3946" w:rsidRDefault="007D2398">
            <w:pPr>
              <w:tabs>
                <w:tab w:val="right" w:pos="9185"/>
              </w:tabs>
              <w:rPr>
                <w:rFonts w:ascii="Arial" w:hAnsi="Arial"/>
                <w:sz w:val="28"/>
                <w:szCs w:val="28"/>
              </w:rPr>
            </w:pPr>
            <w:r>
              <w:rPr>
                <w:rFonts w:ascii="Arial" w:hAnsi="Arial"/>
                <w:sz w:val="28"/>
                <w:szCs w:val="28"/>
              </w:rPr>
              <w:t>Date Applied</w:t>
            </w:r>
          </w:p>
        </w:tc>
        <w:tc>
          <w:tcPr>
            <w:tcW w:w="2248" w:type="dxa"/>
          </w:tcPr>
          <w:p w14:paraId="6ADA6932" w14:textId="128F0118" w:rsidR="007D2398" w:rsidRPr="00FD3946" w:rsidRDefault="007D2398">
            <w:pPr>
              <w:tabs>
                <w:tab w:val="right" w:pos="9185"/>
              </w:tabs>
              <w:rPr>
                <w:rFonts w:ascii="Arial" w:hAnsi="Arial"/>
                <w:sz w:val="28"/>
                <w:szCs w:val="28"/>
              </w:rPr>
            </w:pPr>
          </w:p>
        </w:tc>
      </w:tr>
      <w:tr w:rsidR="006E12B8" w:rsidRPr="00FD3946" w14:paraId="0F8B6296" w14:textId="77777777" w:rsidTr="00E13328">
        <w:tc>
          <w:tcPr>
            <w:tcW w:w="2547" w:type="dxa"/>
          </w:tcPr>
          <w:p w14:paraId="3B879BAF" w14:textId="20C9C77D" w:rsidR="006E12B8" w:rsidRDefault="006E12B8">
            <w:pPr>
              <w:tabs>
                <w:tab w:val="right" w:pos="9185"/>
              </w:tabs>
              <w:rPr>
                <w:rFonts w:ascii="Arial" w:hAnsi="Arial"/>
                <w:sz w:val="28"/>
                <w:szCs w:val="28"/>
              </w:rPr>
            </w:pPr>
            <w:r>
              <w:rPr>
                <w:rFonts w:ascii="Arial" w:hAnsi="Arial"/>
                <w:sz w:val="28"/>
                <w:szCs w:val="28"/>
              </w:rPr>
              <w:t>Purposes</w:t>
            </w:r>
          </w:p>
        </w:tc>
        <w:tc>
          <w:tcPr>
            <w:tcW w:w="4494" w:type="dxa"/>
            <w:gridSpan w:val="4"/>
          </w:tcPr>
          <w:p w14:paraId="43DD5BA1" w14:textId="7BA1FA42" w:rsidR="006E12B8" w:rsidRDefault="006E12B8">
            <w:pPr>
              <w:tabs>
                <w:tab w:val="right" w:pos="9185"/>
              </w:tabs>
              <w:rPr>
                <w:rFonts w:ascii="Arial" w:hAnsi="Arial"/>
                <w:sz w:val="28"/>
                <w:szCs w:val="28"/>
              </w:rPr>
            </w:pPr>
            <w:r>
              <w:rPr>
                <w:rFonts w:ascii="Arial" w:hAnsi="Arial"/>
                <w:sz w:val="28"/>
                <w:szCs w:val="28"/>
              </w:rPr>
              <w:t>I agree to support the purposes</w:t>
            </w:r>
          </w:p>
        </w:tc>
        <w:tc>
          <w:tcPr>
            <w:tcW w:w="2248" w:type="dxa"/>
          </w:tcPr>
          <w:p w14:paraId="1E110F79" w14:textId="77777777" w:rsidR="006E12B8" w:rsidRPr="00FD3946" w:rsidRDefault="006E12B8">
            <w:pPr>
              <w:tabs>
                <w:tab w:val="right" w:pos="9185"/>
              </w:tabs>
              <w:rPr>
                <w:rFonts w:ascii="Arial" w:hAnsi="Arial"/>
                <w:sz w:val="28"/>
                <w:szCs w:val="28"/>
              </w:rPr>
            </w:pPr>
          </w:p>
        </w:tc>
      </w:tr>
      <w:tr w:rsidR="006E12B8" w:rsidRPr="00FD3946" w14:paraId="078FA6E1" w14:textId="77777777" w:rsidTr="0033664D">
        <w:tc>
          <w:tcPr>
            <w:tcW w:w="2547" w:type="dxa"/>
          </w:tcPr>
          <w:p w14:paraId="356C79A1" w14:textId="72281125" w:rsidR="006E12B8" w:rsidRDefault="006E12B8">
            <w:pPr>
              <w:tabs>
                <w:tab w:val="right" w:pos="9185"/>
              </w:tabs>
              <w:rPr>
                <w:rFonts w:ascii="Arial" w:hAnsi="Arial"/>
                <w:sz w:val="28"/>
                <w:szCs w:val="28"/>
              </w:rPr>
            </w:pPr>
            <w:r>
              <w:rPr>
                <w:rFonts w:ascii="Arial" w:hAnsi="Arial"/>
                <w:sz w:val="28"/>
                <w:szCs w:val="28"/>
              </w:rPr>
              <w:t>Signature</w:t>
            </w:r>
          </w:p>
        </w:tc>
        <w:tc>
          <w:tcPr>
            <w:tcW w:w="6742" w:type="dxa"/>
            <w:gridSpan w:val="5"/>
          </w:tcPr>
          <w:p w14:paraId="421A5730" w14:textId="77777777" w:rsidR="006E12B8" w:rsidRPr="00FD3946" w:rsidRDefault="006E12B8">
            <w:pPr>
              <w:tabs>
                <w:tab w:val="right" w:pos="9185"/>
              </w:tabs>
              <w:rPr>
                <w:rFonts w:ascii="Arial" w:hAnsi="Arial"/>
                <w:sz w:val="28"/>
                <w:szCs w:val="28"/>
              </w:rPr>
            </w:pPr>
          </w:p>
        </w:tc>
      </w:tr>
      <w:tr w:rsidR="007D2398" w:rsidRPr="00FD3946" w14:paraId="198E2E54" w14:textId="77777777" w:rsidTr="00770566">
        <w:tc>
          <w:tcPr>
            <w:tcW w:w="2547" w:type="dxa"/>
          </w:tcPr>
          <w:p w14:paraId="66235AC0" w14:textId="44FC976C" w:rsidR="007D2398" w:rsidRDefault="007D2398">
            <w:pPr>
              <w:tabs>
                <w:tab w:val="right" w:pos="9185"/>
              </w:tabs>
              <w:rPr>
                <w:rFonts w:ascii="Arial" w:hAnsi="Arial"/>
                <w:sz w:val="28"/>
                <w:szCs w:val="28"/>
              </w:rPr>
            </w:pPr>
            <w:r>
              <w:rPr>
                <w:rFonts w:ascii="Arial" w:hAnsi="Arial"/>
                <w:sz w:val="28"/>
                <w:szCs w:val="28"/>
              </w:rPr>
              <w:t>Office Use only</w:t>
            </w:r>
          </w:p>
        </w:tc>
        <w:tc>
          <w:tcPr>
            <w:tcW w:w="6742" w:type="dxa"/>
            <w:gridSpan w:val="5"/>
          </w:tcPr>
          <w:p w14:paraId="755D5B8D" w14:textId="77777777" w:rsidR="007D2398" w:rsidRPr="00FD3946" w:rsidRDefault="007D2398">
            <w:pPr>
              <w:tabs>
                <w:tab w:val="right" w:pos="9185"/>
              </w:tabs>
              <w:rPr>
                <w:rFonts w:ascii="Arial" w:hAnsi="Arial"/>
                <w:sz w:val="28"/>
                <w:szCs w:val="28"/>
              </w:rPr>
            </w:pPr>
          </w:p>
        </w:tc>
      </w:tr>
      <w:tr w:rsidR="007D2398" w:rsidRPr="00FD3946" w14:paraId="6BA9A05C" w14:textId="77777777" w:rsidTr="00770566">
        <w:tc>
          <w:tcPr>
            <w:tcW w:w="2547" w:type="dxa"/>
          </w:tcPr>
          <w:p w14:paraId="22983BC9" w14:textId="0B44B33F" w:rsidR="007D2398" w:rsidRDefault="007D2398">
            <w:pPr>
              <w:tabs>
                <w:tab w:val="right" w:pos="9185"/>
              </w:tabs>
              <w:rPr>
                <w:rFonts w:ascii="Arial" w:hAnsi="Arial"/>
                <w:sz w:val="28"/>
                <w:szCs w:val="28"/>
              </w:rPr>
            </w:pPr>
            <w:r>
              <w:rPr>
                <w:rFonts w:ascii="Arial" w:hAnsi="Arial"/>
                <w:sz w:val="28"/>
                <w:szCs w:val="28"/>
              </w:rPr>
              <w:t>Date admitted</w:t>
            </w:r>
          </w:p>
        </w:tc>
        <w:tc>
          <w:tcPr>
            <w:tcW w:w="6742" w:type="dxa"/>
            <w:gridSpan w:val="5"/>
          </w:tcPr>
          <w:p w14:paraId="453A610A" w14:textId="77777777" w:rsidR="007D2398" w:rsidRPr="00FD3946" w:rsidRDefault="007D2398">
            <w:pPr>
              <w:tabs>
                <w:tab w:val="right" w:pos="9185"/>
              </w:tabs>
              <w:rPr>
                <w:rFonts w:ascii="Arial" w:hAnsi="Arial"/>
                <w:sz w:val="28"/>
                <w:szCs w:val="28"/>
              </w:rPr>
            </w:pPr>
          </w:p>
        </w:tc>
      </w:tr>
      <w:tr w:rsidR="007D2398" w:rsidRPr="00FD3946" w14:paraId="59AEA6FA" w14:textId="77777777" w:rsidTr="00770566">
        <w:tc>
          <w:tcPr>
            <w:tcW w:w="2547" w:type="dxa"/>
          </w:tcPr>
          <w:p w14:paraId="40C98EAD" w14:textId="793C7243" w:rsidR="007D2398" w:rsidRDefault="007D2398">
            <w:pPr>
              <w:tabs>
                <w:tab w:val="right" w:pos="9185"/>
              </w:tabs>
              <w:rPr>
                <w:rFonts w:ascii="Arial" w:hAnsi="Arial"/>
                <w:sz w:val="28"/>
                <w:szCs w:val="28"/>
              </w:rPr>
            </w:pPr>
            <w:r>
              <w:rPr>
                <w:rFonts w:ascii="Arial" w:hAnsi="Arial"/>
                <w:sz w:val="28"/>
                <w:szCs w:val="28"/>
              </w:rPr>
              <w:t>notes</w:t>
            </w:r>
          </w:p>
        </w:tc>
        <w:tc>
          <w:tcPr>
            <w:tcW w:w="6742" w:type="dxa"/>
            <w:gridSpan w:val="5"/>
          </w:tcPr>
          <w:p w14:paraId="0F7369CD" w14:textId="77777777" w:rsidR="007D2398" w:rsidRPr="00FD3946" w:rsidRDefault="007D2398">
            <w:pPr>
              <w:tabs>
                <w:tab w:val="right" w:pos="9185"/>
              </w:tabs>
              <w:rPr>
                <w:rFonts w:ascii="Arial" w:hAnsi="Arial"/>
                <w:sz w:val="28"/>
                <w:szCs w:val="28"/>
              </w:rPr>
            </w:pPr>
          </w:p>
        </w:tc>
      </w:tr>
    </w:tbl>
    <w:p w14:paraId="1447A4E1" w14:textId="77777777" w:rsidR="00FD3946" w:rsidRDefault="00FD3946">
      <w:pPr>
        <w:tabs>
          <w:tab w:val="right" w:pos="9185"/>
        </w:tabs>
        <w:rPr>
          <w:rFonts w:ascii="Arial" w:hAnsi="Arial"/>
          <w:sz w:val="22"/>
          <w:szCs w:val="22"/>
        </w:rPr>
      </w:pPr>
    </w:p>
    <w:p w14:paraId="59E56172" w14:textId="77777777" w:rsidR="00152070" w:rsidRDefault="00152070">
      <w:pPr>
        <w:tabs>
          <w:tab w:val="right" w:pos="9185"/>
        </w:tabs>
        <w:rPr>
          <w:rFonts w:ascii="Arial" w:hAnsi="Arial"/>
          <w:sz w:val="22"/>
          <w:szCs w:val="22"/>
        </w:rPr>
      </w:pPr>
    </w:p>
    <w:p w14:paraId="0C8C39F7" w14:textId="705BAFB9" w:rsidR="00FD3946" w:rsidRDefault="003A478E">
      <w:pPr>
        <w:tabs>
          <w:tab w:val="right" w:pos="9185"/>
        </w:tabs>
        <w:rPr>
          <w:rFonts w:ascii="Arial" w:hAnsi="Arial"/>
          <w:sz w:val="22"/>
          <w:szCs w:val="22"/>
        </w:rPr>
      </w:pPr>
      <w:r>
        <w:rPr>
          <w:rFonts w:ascii="Arial" w:hAnsi="Arial"/>
          <w:sz w:val="22"/>
          <w:szCs w:val="22"/>
        </w:rPr>
        <w:t>Please be aware that we are GDPR compliant, your details will only be used by us, to comply with OSCR requirements and for membership related communications.  You will be given the option to select your preferred communication method.  Your details will never be shared with anyone other than those trustees who need them.</w:t>
      </w:r>
    </w:p>
    <w:p w14:paraId="7AE683F0" w14:textId="77777777" w:rsidR="003A478E" w:rsidRDefault="003A478E">
      <w:pPr>
        <w:tabs>
          <w:tab w:val="right" w:pos="9185"/>
        </w:tabs>
        <w:rPr>
          <w:rFonts w:ascii="Arial" w:hAnsi="Arial"/>
          <w:sz w:val="22"/>
          <w:szCs w:val="22"/>
        </w:rPr>
      </w:pPr>
    </w:p>
    <w:p w14:paraId="1CC953A6" w14:textId="78A0BD4B" w:rsidR="006D369A" w:rsidRPr="00F27FA9" w:rsidRDefault="00152070">
      <w:pPr>
        <w:tabs>
          <w:tab w:val="right" w:pos="9185"/>
        </w:tabs>
        <w:rPr>
          <w:rFonts w:ascii="Arial" w:hAnsi="Arial"/>
          <w:sz w:val="22"/>
          <w:szCs w:val="22"/>
        </w:rPr>
      </w:pPr>
      <w:r>
        <w:rPr>
          <w:rFonts w:ascii="Arial" w:hAnsi="Arial"/>
          <w:sz w:val="22"/>
          <w:szCs w:val="22"/>
        </w:rPr>
        <w:t xml:space="preserve">Please send your completed form to </w:t>
      </w:r>
      <w:r w:rsidRPr="003A478E">
        <w:rPr>
          <w:rFonts w:ascii="Arial" w:hAnsi="Arial"/>
          <w:b/>
          <w:bCs w:val="0"/>
          <w:sz w:val="22"/>
          <w:szCs w:val="22"/>
        </w:rPr>
        <w:t>Company Secretary, AKCH The Old School, Dalavich, Taynuilt, Argyll PA35 1HN</w:t>
      </w:r>
      <w:r>
        <w:rPr>
          <w:rFonts w:ascii="Arial" w:hAnsi="Arial"/>
          <w:sz w:val="22"/>
          <w:szCs w:val="22"/>
        </w:rPr>
        <w:t xml:space="preserve"> or email </w:t>
      </w:r>
      <w:hyperlink r:id="rId10" w:history="1">
        <w:r w:rsidRPr="002F076D">
          <w:rPr>
            <w:rStyle w:val="Hyperlink"/>
            <w:rFonts w:ascii="Arial" w:hAnsi="Arial"/>
            <w:sz w:val="22"/>
            <w:szCs w:val="22"/>
          </w:rPr>
          <w:t>cosec@akcheritables.co.uk</w:t>
        </w:r>
      </w:hyperlink>
      <w:r w:rsidR="00FD3946">
        <w:rPr>
          <w:rFonts w:ascii="Arial" w:hAnsi="Arial"/>
          <w:sz w:val="22"/>
          <w:szCs w:val="22"/>
        </w:rPr>
        <w:t xml:space="preserve"> or hand to a </w:t>
      </w:r>
      <w:r w:rsidR="003A478E">
        <w:rPr>
          <w:rFonts w:ascii="Arial" w:hAnsi="Arial"/>
          <w:sz w:val="22"/>
          <w:szCs w:val="22"/>
        </w:rPr>
        <w:t>Trustee</w:t>
      </w:r>
      <w:r w:rsidR="00FD3946">
        <w:rPr>
          <w:rFonts w:ascii="Arial" w:hAnsi="Arial"/>
          <w:sz w:val="22"/>
          <w:szCs w:val="22"/>
        </w:rPr>
        <w:t>.</w:t>
      </w:r>
    </w:p>
    <w:p w14:paraId="7F33E9D0" w14:textId="246C6460" w:rsidR="00453A7C" w:rsidRDefault="00453A7C" w:rsidP="003A478E">
      <w:pPr>
        <w:pStyle w:val="NumberListLevel2"/>
        <w:numPr>
          <w:ilvl w:val="0"/>
          <w:numId w:val="0"/>
        </w:numPr>
        <w:tabs>
          <w:tab w:val="left" w:pos="720"/>
        </w:tabs>
        <w:rPr>
          <w:sz w:val="22"/>
          <w:szCs w:val="22"/>
        </w:rPr>
      </w:pPr>
      <w:r>
        <w:rPr>
          <w:sz w:val="22"/>
          <w:szCs w:val="22"/>
        </w:rPr>
        <w:t>Your membership will renew automatically, please advise the Company Secretary if your membership status needs to be changed.</w:t>
      </w:r>
    </w:p>
    <w:p w14:paraId="3BEF287B" w14:textId="100AA360" w:rsidR="00144D5C" w:rsidRPr="00F27FA9" w:rsidRDefault="00152070" w:rsidP="006E12B8">
      <w:pPr>
        <w:pStyle w:val="NumberListLevel2"/>
        <w:numPr>
          <w:ilvl w:val="0"/>
          <w:numId w:val="0"/>
        </w:numPr>
        <w:tabs>
          <w:tab w:val="left" w:pos="720"/>
        </w:tabs>
        <w:rPr>
          <w:sz w:val="22"/>
          <w:szCs w:val="22"/>
        </w:rPr>
      </w:pPr>
      <w:r>
        <w:rPr>
          <w:sz w:val="22"/>
          <w:szCs w:val="22"/>
        </w:rPr>
        <w:t>Many thanks for your support and if you are interested in becoming a Trustee and joining the Board please let us know.</w:t>
      </w:r>
    </w:p>
    <w:p w14:paraId="0EDEB47D" w14:textId="77777777" w:rsidR="00144D5C" w:rsidRPr="00F27FA9" w:rsidRDefault="00144D5C">
      <w:pPr>
        <w:rPr>
          <w:rFonts w:ascii="Arial" w:hAnsi="Arial"/>
          <w:sz w:val="22"/>
          <w:szCs w:val="22"/>
        </w:rPr>
      </w:pPr>
    </w:p>
    <w:p w14:paraId="03C6FEFA" w14:textId="00E5057E" w:rsidR="00144D5C" w:rsidRPr="00F27FA9" w:rsidRDefault="007D2398">
      <w:pPr>
        <w:rPr>
          <w:rFonts w:ascii="Arial" w:hAnsi="Arial"/>
          <w:sz w:val="22"/>
          <w:szCs w:val="22"/>
        </w:rPr>
      </w:pPr>
      <w:r>
        <w:rPr>
          <w:rFonts w:ascii="Arial" w:hAnsi="Arial"/>
          <w:sz w:val="22"/>
          <w:szCs w:val="22"/>
        </w:rPr>
        <w:t>*Resident means ordinarily resident in the AKCC area and on the electoral roll.</w:t>
      </w:r>
    </w:p>
    <w:p w14:paraId="7966A2FF" w14:textId="78952702" w:rsidR="001F6DDC" w:rsidRPr="00F27FA9" w:rsidRDefault="001F6DDC" w:rsidP="00355E9E">
      <w:pPr>
        <w:pStyle w:val="Header"/>
        <w:tabs>
          <w:tab w:val="clear" w:pos="4153"/>
          <w:tab w:val="clear" w:pos="8306"/>
        </w:tabs>
        <w:rPr>
          <w:rFonts w:ascii="Arial" w:hAnsi="Arial"/>
          <w:sz w:val="16"/>
          <w:lang w:val="it-IT"/>
        </w:rPr>
      </w:pPr>
    </w:p>
    <w:sectPr w:rsidR="001F6DDC" w:rsidRPr="00F27FA9">
      <w:headerReference w:type="default" r:id="rId11"/>
      <w:footerReference w:type="default" r:id="rId12"/>
      <w:pgSz w:w="11907" w:h="16840" w:code="9"/>
      <w:pgMar w:top="567" w:right="1304" w:bottom="567" w:left="1304" w:header="720" w:footer="459" w:gutter="0"/>
      <w:cols w:space="720"/>
      <w:noEndnote/>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B05A" w14:textId="77777777" w:rsidR="00481EF4" w:rsidRDefault="00481EF4" w:rsidP="001F6DDC">
      <w:r>
        <w:separator/>
      </w:r>
    </w:p>
  </w:endnote>
  <w:endnote w:type="continuationSeparator" w:id="0">
    <w:p w14:paraId="5A2F7BBF" w14:textId="77777777" w:rsidR="00481EF4" w:rsidRDefault="00481EF4" w:rsidP="001F6DDC">
      <w:r>
        <w:continuationSeparator/>
      </w:r>
    </w:p>
  </w:endnote>
  <w:endnote w:type="continuationNotice" w:id="1">
    <w:p w14:paraId="425B8B72" w14:textId="77777777" w:rsidR="00481EF4" w:rsidRDefault="00481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D2AB2" w14:textId="46BF31A2" w:rsidR="00EB62D8" w:rsidRPr="00AF4482" w:rsidRDefault="00FD3946" w:rsidP="003748CA">
    <w:pPr>
      <w:pBdr>
        <w:bottom w:val="single" w:sz="4" w:space="0" w:color="auto"/>
      </w:pBdr>
      <w:spacing w:after="100" w:afterAutospacing="1"/>
      <w:jc w:val="center"/>
      <w:rPr>
        <w:rFonts w:ascii="Arial" w:hAnsi="Arial"/>
        <w:b/>
        <w:bCs w:val="0"/>
        <w:color w:val="404040" w:themeColor="text1" w:themeTint="BF"/>
        <w:sz w:val="24"/>
        <w:szCs w:val="24"/>
      </w:rPr>
    </w:pPr>
    <w:r w:rsidRPr="00AF4482">
      <w:rPr>
        <w:rFonts w:ascii="Arial" w:hAnsi="Arial"/>
        <w:b/>
        <w:bCs w:val="0"/>
        <w:color w:val="404040" w:themeColor="text1" w:themeTint="BF"/>
        <w:sz w:val="24"/>
        <w:szCs w:val="24"/>
      </w:rPr>
      <w:t xml:space="preserve">The Old School, </w:t>
    </w:r>
    <w:proofErr w:type="spellStart"/>
    <w:r w:rsidRPr="00AF4482">
      <w:rPr>
        <w:rFonts w:ascii="Arial" w:hAnsi="Arial"/>
        <w:b/>
        <w:bCs w:val="0"/>
        <w:color w:val="404040" w:themeColor="text1" w:themeTint="BF"/>
        <w:sz w:val="24"/>
        <w:szCs w:val="24"/>
      </w:rPr>
      <w:t>Dalavich</w:t>
    </w:r>
    <w:proofErr w:type="spellEnd"/>
    <w:r w:rsidRPr="00AF4482">
      <w:rPr>
        <w:rFonts w:ascii="Arial" w:hAnsi="Arial"/>
        <w:b/>
        <w:bCs w:val="0"/>
        <w:color w:val="404040" w:themeColor="text1" w:themeTint="BF"/>
        <w:sz w:val="24"/>
        <w:szCs w:val="24"/>
      </w:rPr>
      <w:t>, Taynuilt, Argyll, PA35 1HN</w:t>
    </w:r>
  </w:p>
  <w:p w14:paraId="16053522" w14:textId="16416DEC" w:rsidR="00EB62D8" w:rsidRPr="00AF4482" w:rsidRDefault="003748CA" w:rsidP="003748CA">
    <w:pPr>
      <w:pStyle w:val="Footer"/>
      <w:spacing w:after="100" w:afterAutospacing="1"/>
      <w:jc w:val="center"/>
      <w:rPr>
        <w:rFonts w:ascii="Arial" w:hAnsi="Arial"/>
        <w:color w:val="404040" w:themeColor="text1" w:themeTint="BF"/>
        <w:sz w:val="15"/>
      </w:rPr>
    </w:pPr>
    <w:r w:rsidRPr="00AF4482">
      <w:rPr>
        <w:rFonts w:ascii="Arial" w:hAnsi="Arial"/>
        <w:color w:val="404040" w:themeColor="text1" w:themeTint="BF"/>
        <w:sz w:val="15"/>
      </w:rPr>
      <w:t>Scottish</w:t>
    </w:r>
    <w:r w:rsidR="00144D5C" w:rsidRPr="00AF4482">
      <w:rPr>
        <w:rFonts w:ascii="Arial" w:hAnsi="Arial"/>
        <w:color w:val="404040" w:themeColor="text1" w:themeTint="BF"/>
        <w:sz w:val="15"/>
      </w:rPr>
      <w:t xml:space="preserve"> Charity: SC</w:t>
    </w:r>
    <w:proofErr w:type="gramStart"/>
    <w:r w:rsidR="00144D5C" w:rsidRPr="00AF4482">
      <w:rPr>
        <w:rFonts w:ascii="Arial" w:hAnsi="Arial"/>
        <w:color w:val="404040" w:themeColor="text1" w:themeTint="BF"/>
        <w:sz w:val="15"/>
      </w:rPr>
      <w:t xml:space="preserve">052906 </w:t>
    </w:r>
    <w:r w:rsidR="00EB62D8" w:rsidRPr="00AF4482">
      <w:rPr>
        <w:rFonts w:ascii="Arial" w:hAnsi="Arial"/>
        <w:color w:val="404040" w:themeColor="text1" w:themeTint="BF"/>
        <w:sz w:val="15"/>
      </w:rPr>
      <w:t>:</w:t>
    </w:r>
    <w:proofErr w:type="gramEnd"/>
    <w:r w:rsidR="00EB62D8" w:rsidRPr="00AF4482">
      <w:rPr>
        <w:rFonts w:ascii="Arial" w:hAnsi="Arial"/>
        <w:color w:val="404040" w:themeColor="text1" w:themeTint="BF"/>
        <w:sz w:val="15"/>
      </w:rPr>
      <w:t xml:space="preserve"> </w:t>
    </w:r>
    <w:r w:rsidR="00144D5C" w:rsidRPr="00AF4482">
      <w:rPr>
        <w:rFonts w:ascii="Arial" w:hAnsi="Arial"/>
        <w:color w:val="404040" w:themeColor="text1" w:themeTint="BF"/>
        <w:sz w:val="15"/>
      </w:rPr>
      <w:t>Registered Address: The Old School, Dalavich, Taynuilt, Argyll PA35 1HN</w:t>
    </w:r>
  </w:p>
  <w:p w14:paraId="60D41EBC" w14:textId="77777777" w:rsidR="001F6DDC" w:rsidRPr="00144D5C" w:rsidRDefault="001F6DDC" w:rsidP="00EB62D8">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6CCC8" w14:textId="77777777" w:rsidR="00481EF4" w:rsidRDefault="00481EF4" w:rsidP="001F6DDC">
      <w:r>
        <w:separator/>
      </w:r>
    </w:p>
  </w:footnote>
  <w:footnote w:type="continuationSeparator" w:id="0">
    <w:p w14:paraId="5239B667" w14:textId="77777777" w:rsidR="00481EF4" w:rsidRDefault="00481EF4" w:rsidP="001F6DDC">
      <w:r>
        <w:continuationSeparator/>
      </w:r>
    </w:p>
  </w:footnote>
  <w:footnote w:type="continuationNotice" w:id="1">
    <w:p w14:paraId="1E9021BE" w14:textId="77777777" w:rsidR="00481EF4" w:rsidRDefault="00481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4CF3" w14:textId="15389101" w:rsidR="00F27FA9" w:rsidRDefault="00AF4482" w:rsidP="00AF4482">
    <w:pPr>
      <w:pStyle w:val="Header"/>
      <w:jc w:val="right"/>
    </w:pPr>
    <w:r>
      <w:rPr>
        <w:noProof/>
      </w:rPr>
      <w:drawing>
        <wp:inline distT="0" distB="0" distL="0" distR="0" wp14:anchorId="4CEDD616" wp14:editId="28A9CD5F">
          <wp:extent cx="1627505" cy="506095"/>
          <wp:effectExtent l="0" t="0" r="0" b="8255"/>
          <wp:docPr id="1978276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2F0E7DE"/>
    <w:lvl w:ilvl="0">
      <w:start w:val="1"/>
      <w:numFmt w:val="decimal"/>
      <w:pStyle w:val="Style1"/>
      <w:lvlText w:val="%1."/>
      <w:lvlJc w:val="left"/>
      <w:pPr>
        <w:tabs>
          <w:tab w:val="num" w:pos="567"/>
        </w:tabs>
        <w:ind w:left="567" w:hanging="567"/>
      </w:pPr>
    </w:lvl>
  </w:abstractNum>
  <w:abstractNum w:abstractNumId="1" w15:restartNumberingAfterBreak="0">
    <w:nsid w:val="25FE4481"/>
    <w:multiLevelType w:val="hybridMultilevel"/>
    <w:tmpl w:val="8B1C4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2F04BF"/>
    <w:multiLevelType w:val="multilevel"/>
    <w:tmpl w:val="5C861970"/>
    <w:lvl w:ilvl="0">
      <w:start w:val="1"/>
      <w:numFmt w:val="decimal"/>
      <w:pStyle w:val="NumberListLevel1"/>
      <w:lvlText w:val="%1."/>
      <w:lvlJc w:val="left"/>
      <w:pPr>
        <w:tabs>
          <w:tab w:val="num" w:pos="1134"/>
        </w:tabs>
        <w:ind w:left="1134" w:hanging="1134"/>
      </w:pPr>
    </w:lvl>
    <w:lvl w:ilvl="1">
      <w:start w:val="1"/>
      <w:numFmt w:val="decimal"/>
      <w:pStyle w:val="NumberListLevel2"/>
      <w:lvlText w:val="%1.%2"/>
      <w:lvlJc w:val="left"/>
      <w:pPr>
        <w:tabs>
          <w:tab w:val="num" w:pos="1134"/>
        </w:tabs>
        <w:ind w:left="1134" w:hanging="1134"/>
      </w:pPr>
      <w:rPr>
        <w:b w:val="0"/>
        <w:color w:val="auto"/>
      </w:rPr>
    </w:lvl>
    <w:lvl w:ilvl="2">
      <w:start w:val="1"/>
      <w:numFmt w:val="decimal"/>
      <w:pStyle w:val="NumberListLevel3"/>
      <w:lvlText w:val="%1.%2.%3"/>
      <w:lvlJc w:val="left"/>
      <w:pPr>
        <w:tabs>
          <w:tab w:val="num" w:pos="1134"/>
        </w:tabs>
        <w:ind w:left="1134" w:hanging="1134"/>
      </w:pPr>
    </w:lvl>
    <w:lvl w:ilvl="3">
      <w:start w:val="1"/>
      <w:numFmt w:val="lowerLetter"/>
      <w:pStyle w:val="NumberListLevel4"/>
      <w:lvlText w:val="(%4)"/>
      <w:lvlJc w:val="left"/>
      <w:pPr>
        <w:tabs>
          <w:tab w:val="num" w:pos="1928"/>
        </w:tabs>
        <w:ind w:left="1928" w:hanging="79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50832836">
    <w:abstractNumId w:val="0"/>
  </w:num>
  <w:num w:numId="2" w16cid:durableId="1451432402">
    <w:abstractNumId w:val="0"/>
  </w:num>
  <w:num w:numId="3" w16cid:durableId="1895854101">
    <w:abstractNumId w:val="1"/>
  </w:num>
  <w:num w:numId="4" w16cid:durableId="1491406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8"/>
  <w:drawingGridVerticalSpacing w:val="321"/>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5A"/>
    <w:rsid w:val="00022722"/>
    <w:rsid w:val="0003282A"/>
    <w:rsid w:val="0003729A"/>
    <w:rsid w:val="00054FB3"/>
    <w:rsid w:val="000A032E"/>
    <w:rsid w:val="000F11AF"/>
    <w:rsid w:val="00106563"/>
    <w:rsid w:val="00144D5C"/>
    <w:rsid w:val="00152070"/>
    <w:rsid w:val="00173EC3"/>
    <w:rsid w:val="00184775"/>
    <w:rsid w:val="001F6C4A"/>
    <w:rsid w:val="001F6DDC"/>
    <w:rsid w:val="00224BA2"/>
    <w:rsid w:val="00237F27"/>
    <w:rsid w:val="002C78B5"/>
    <w:rsid w:val="002F1ED2"/>
    <w:rsid w:val="0030473C"/>
    <w:rsid w:val="00340082"/>
    <w:rsid w:val="00355E9E"/>
    <w:rsid w:val="003748CA"/>
    <w:rsid w:val="003A478E"/>
    <w:rsid w:val="003D738F"/>
    <w:rsid w:val="003E38ED"/>
    <w:rsid w:val="003F3028"/>
    <w:rsid w:val="00453A7C"/>
    <w:rsid w:val="00481EF4"/>
    <w:rsid w:val="004E7548"/>
    <w:rsid w:val="00507ECD"/>
    <w:rsid w:val="005F7C81"/>
    <w:rsid w:val="00621A90"/>
    <w:rsid w:val="00656BD2"/>
    <w:rsid w:val="0066034E"/>
    <w:rsid w:val="00676854"/>
    <w:rsid w:val="006B6ECE"/>
    <w:rsid w:val="006D369A"/>
    <w:rsid w:val="006E12B8"/>
    <w:rsid w:val="007222B5"/>
    <w:rsid w:val="0072506C"/>
    <w:rsid w:val="00770566"/>
    <w:rsid w:val="007D2398"/>
    <w:rsid w:val="007F0B81"/>
    <w:rsid w:val="0080162C"/>
    <w:rsid w:val="008455A6"/>
    <w:rsid w:val="00855CC0"/>
    <w:rsid w:val="008640A5"/>
    <w:rsid w:val="008F4101"/>
    <w:rsid w:val="00911F88"/>
    <w:rsid w:val="00953E38"/>
    <w:rsid w:val="00982D6F"/>
    <w:rsid w:val="009C7AFD"/>
    <w:rsid w:val="009D1453"/>
    <w:rsid w:val="00A03447"/>
    <w:rsid w:val="00A04AA7"/>
    <w:rsid w:val="00A56718"/>
    <w:rsid w:val="00A62698"/>
    <w:rsid w:val="00A81054"/>
    <w:rsid w:val="00AB717F"/>
    <w:rsid w:val="00AD6680"/>
    <w:rsid w:val="00AF4482"/>
    <w:rsid w:val="00AF72E1"/>
    <w:rsid w:val="00B14BE5"/>
    <w:rsid w:val="00B52EBC"/>
    <w:rsid w:val="00B62F55"/>
    <w:rsid w:val="00B96CD6"/>
    <w:rsid w:val="00BD57F3"/>
    <w:rsid w:val="00C2705C"/>
    <w:rsid w:val="00C43022"/>
    <w:rsid w:val="00C86BC9"/>
    <w:rsid w:val="00CE6C1F"/>
    <w:rsid w:val="00D700D3"/>
    <w:rsid w:val="00D70518"/>
    <w:rsid w:val="00D93B94"/>
    <w:rsid w:val="00DA1EFF"/>
    <w:rsid w:val="00DB015C"/>
    <w:rsid w:val="00E15AB9"/>
    <w:rsid w:val="00E62F8B"/>
    <w:rsid w:val="00E641BB"/>
    <w:rsid w:val="00EB62D8"/>
    <w:rsid w:val="00F2180A"/>
    <w:rsid w:val="00F21910"/>
    <w:rsid w:val="00F27FA9"/>
    <w:rsid w:val="00F57BA2"/>
    <w:rsid w:val="00FD3946"/>
    <w:rsid w:val="00FD4F2C"/>
    <w:rsid w:val="00FE3D1B"/>
    <w:rsid w:val="00FE415A"/>
    <w:rsid w:val="00FE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0DFEA"/>
  <w15:chartTrackingRefBased/>
  <w15:docId w15:val="{8F34BCA9-E514-4068-84FB-E290288F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cs="Arial"/>
      <w:bCs/>
      <w:sz w:val="21"/>
      <w:lang w:eastAsia="en-U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14"/>
    </w:rPr>
  </w:style>
  <w:style w:type="paragraph" w:customStyle="1" w:styleId="Style1">
    <w:name w:val="Style1"/>
    <w:basedOn w:val="ListNumber"/>
    <w:pPr>
      <w:numPr>
        <w:numId w:val="2"/>
      </w:numPr>
      <w:spacing w:before="220" w:after="220"/>
    </w:pPr>
  </w:style>
  <w:style w:type="paragraph" w:styleId="ListNumber">
    <w:name w:val="List Number"/>
    <w:basedOn w:val="Normal"/>
    <w:semiHidden/>
  </w:style>
  <w:style w:type="paragraph" w:styleId="Header">
    <w:name w:val="header"/>
    <w:basedOn w:val="Normal"/>
    <w:semiHidden/>
    <w:pPr>
      <w:tabs>
        <w:tab w:val="center" w:pos="4153"/>
        <w:tab w:val="right" w:pos="8306"/>
      </w:tabs>
    </w:pPr>
    <w:rPr>
      <w:bCs w:val="0"/>
      <w:sz w:val="20"/>
    </w:rPr>
  </w:style>
  <w:style w:type="paragraph" w:styleId="Footer">
    <w:name w:val="footer"/>
    <w:basedOn w:val="Normal"/>
    <w:semiHidden/>
    <w:pPr>
      <w:tabs>
        <w:tab w:val="center" w:pos="4153"/>
        <w:tab w:val="right" w:pos="8306"/>
      </w:tabs>
    </w:pPr>
    <w:rPr>
      <w:bCs w:val="0"/>
    </w:rPr>
  </w:style>
  <w:style w:type="paragraph" w:customStyle="1" w:styleId="Createdon">
    <w:name w:val="Created on"/>
    <w:rPr>
      <w:lang w:val="en-US" w:eastAsia="en-US"/>
    </w:rPr>
  </w:style>
  <w:style w:type="paragraph" w:customStyle="1" w:styleId="NumberListLevel1">
    <w:name w:val="Number List Level 1"/>
    <w:basedOn w:val="Normal"/>
    <w:rsid w:val="00184775"/>
    <w:pPr>
      <w:numPr>
        <w:numId w:val="4"/>
      </w:numPr>
      <w:spacing w:before="240" w:after="60" w:line="240" w:lineRule="atLeast"/>
      <w:jc w:val="both"/>
    </w:pPr>
    <w:rPr>
      <w:rFonts w:ascii="Arial" w:eastAsiaTheme="minorHAnsi" w:hAnsi="Arial"/>
      <w:bCs w:val="0"/>
      <w:sz w:val="20"/>
    </w:rPr>
  </w:style>
  <w:style w:type="paragraph" w:customStyle="1" w:styleId="NumberListLevel2">
    <w:name w:val="Number List Level 2"/>
    <w:basedOn w:val="Normal"/>
    <w:rsid w:val="00184775"/>
    <w:pPr>
      <w:numPr>
        <w:ilvl w:val="1"/>
        <w:numId w:val="4"/>
      </w:numPr>
      <w:spacing w:before="240" w:after="60" w:line="240" w:lineRule="atLeast"/>
      <w:jc w:val="both"/>
    </w:pPr>
    <w:rPr>
      <w:rFonts w:ascii="Arial" w:eastAsiaTheme="minorHAnsi" w:hAnsi="Arial"/>
      <w:bCs w:val="0"/>
      <w:sz w:val="20"/>
    </w:rPr>
  </w:style>
  <w:style w:type="paragraph" w:customStyle="1" w:styleId="NumberListLevel3">
    <w:name w:val="Number List Level 3"/>
    <w:basedOn w:val="Normal"/>
    <w:rsid w:val="00184775"/>
    <w:pPr>
      <w:numPr>
        <w:ilvl w:val="2"/>
        <w:numId w:val="4"/>
      </w:numPr>
      <w:spacing w:before="240" w:after="60" w:line="240" w:lineRule="atLeast"/>
      <w:jc w:val="both"/>
    </w:pPr>
    <w:rPr>
      <w:rFonts w:ascii="Arial" w:eastAsiaTheme="minorHAnsi" w:hAnsi="Arial"/>
      <w:bCs w:val="0"/>
      <w:sz w:val="20"/>
    </w:rPr>
  </w:style>
  <w:style w:type="paragraph" w:customStyle="1" w:styleId="NumberListLevel4">
    <w:name w:val="Number List Level 4"/>
    <w:basedOn w:val="Normal"/>
    <w:rsid w:val="00184775"/>
    <w:pPr>
      <w:numPr>
        <w:ilvl w:val="3"/>
        <w:numId w:val="4"/>
      </w:numPr>
      <w:spacing w:before="240" w:after="60" w:line="240" w:lineRule="atLeast"/>
      <w:jc w:val="both"/>
    </w:pPr>
    <w:rPr>
      <w:rFonts w:ascii="Arial" w:eastAsiaTheme="minorHAnsi" w:hAnsi="Arial"/>
      <w:bCs w:val="0"/>
      <w:sz w:val="20"/>
    </w:rPr>
  </w:style>
  <w:style w:type="character" w:styleId="Hyperlink">
    <w:name w:val="Hyperlink"/>
    <w:basedOn w:val="DefaultParagraphFont"/>
    <w:uiPriority w:val="99"/>
    <w:unhideWhenUsed/>
    <w:rsid w:val="00621A90"/>
    <w:rPr>
      <w:color w:val="0563C1"/>
      <w:u w:val="single"/>
    </w:rPr>
  </w:style>
  <w:style w:type="character" w:styleId="UnresolvedMention">
    <w:name w:val="Unresolved Mention"/>
    <w:basedOn w:val="DefaultParagraphFont"/>
    <w:uiPriority w:val="99"/>
    <w:semiHidden/>
    <w:unhideWhenUsed/>
    <w:rsid w:val="00FD3946"/>
    <w:rPr>
      <w:color w:val="605E5C"/>
      <w:shd w:val="clear" w:color="auto" w:fill="E1DFDD"/>
    </w:rPr>
  </w:style>
  <w:style w:type="table" w:styleId="TableGrid">
    <w:name w:val="Table Grid"/>
    <w:basedOn w:val="TableNormal"/>
    <w:uiPriority w:val="59"/>
    <w:rsid w:val="00FD3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3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835001">
      <w:bodyDiv w:val="1"/>
      <w:marLeft w:val="0"/>
      <w:marRight w:val="0"/>
      <w:marTop w:val="0"/>
      <w:marBottom w:val="0"/>
      <w:divBdr>
        <w:top w:val="none" w:sz="0" w:space="0" w:color="auto"/>
        <w:left w:val="none" w:sz="0" w:space="0" w:color="auto"/>
        <w:bottom w:val="none" w:sz="0" w:space="0" w:color="auto"/>
        <w:right w:val="none" w:sz="0" w:space="0" w:color="auto"/>
      </w:divBdr>
    </w:div>
    <w:div w:id="1449856654">
      <w:bodyDiv w:val="1"/>
      <w:marLeft w:val="0"/>
      <w:marRight w:val="0"/>
      <w:marTop w:val="0"/>
      <w:marBottom w:val="0"/>
      <w:divBdr>
        <w:top w:val="none" w:sz="0" w:space="0" w:color="auto"/>
        <w:left w:val="none" w:sz="0" w:space="0" w:color="auto"/>
        <w:bottom w:val="none" w:sz="0" w:space="0" w:color="auto"/>
        <w:right w:val="none" w:sz="0" w:space="0" w:color="auto"/>
      </w:divBdr>
    </w:div>
    <w:div w:id="21456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sec@akcheritabl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93a819-23c9-4fd2-a6dc-682154571a70">
      <Terms xmlns="http://schemas.microsoft.com/office/infopath/2007/PartnerControls"/>
    </lcf76f155ced4ddcb4097134ff3c332f>
    <TaxCatchAll xmlns="a0dee738-84ad-4958-a005-de7ffa53f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E5FB22AE2404E86437634F930451B" ma:contentTypeVersion="12" ma:contentTypeDescription="Create a new document." ma:contentTypeScope="" ma:versionID="c260f18ccfccf58446bcc9d7d972c1b6">
  <xsd:schema xmlns:xsd="http://www.w3.org/2001/XMLSchema" xmlns:xs="http://www.w3.org/2001/XMLSchema" xmlns:p="http://schemas.microsoft.com/office/2006/metadata/properties" xmlns:ns2="e993a819-23c9-4fd2-a6dc-682154571a70" xmlns:ns3="a0dee738-84ad-4958-a005-de7ffa53f86c" targetNamespace="http://schemas.microsoft.com/office/2006/metadata/properties" ma:root="true" ma:fieldsID="6520f1e3851d76872779cd40fb038d6f" ns2:_="" ns3:_="">
    <xsd:import namespace="e993a819-23c9-4fd2-a6dc-682154571a70"/>
    <xsd:import namespace="a0dee738-84ad-4958-a005-de7ffa53f8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3a819-23c9-4fd2-a6dc-682154571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56b8d2-d2e4-4856-b70f-b9aa9067f83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ee738-84ad-4958-a005-de7ffa53f8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275e5d-7d6a-41d9-9ae7-0c4bc2789917}" ma:internalName="TaxCatchAll" ma:showField="CatchAllData" ma:web="a0dee738-84ad-4958-a005-de7ffa53f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81669-3A05-48B3-8B21-BB916815CEA9}">
  <ds:schemaRefs>
    <ds:schemaRef ds:uri="http://schemas.microsoft.com/office/2006/metadata/properties"/>
    <ds:schemaRef ds:uri="http://schemas.microsoft.com/office/infopath/2007/PartnerControls"/>
    <ds:schemaRef ds:uri="e993a819-23c9-4fd2-a6dc-682154571a70"/>
    <ds:schemaRef ds:uri="a0dee738-84ad-4958-a005-de7ffa53f86c"/>
  </ds:schemaRefs>
</ds:datastoreItem>
</file>

<file path=customXml/itemProps2.xml><?xml version="1.0" encoding="utf-8"?>
<ds:datastoreItem xmlns:ds="http://schemas.openxmlformats.org/officeDocument/2006/customXml" ds:itemID="{B576437E-C8B9-40E0-9A65-ED835FE7005C}">
  <ds:schemaRefs>
    <ds:schemaRef ds:uri="http://schemas.microsoft.com/sharepoint/v3/contenttype/forms"/>
  </ds:schemaRefs>
</ds:datastoreItem>
</file>

<file path=customXml/itemProps3.xml><?xml version="1.0" encoding="utf-8"?>
<ds:datastoreItem xmlns:ds="http://schemas.openxmlformats.org/officeDocument/2006/customXml" ds:itemID="{F4BAE620-95E1-4039-8D40-953D91E7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3a819-23c9-4fd2-a6dc-682154571a70"/>
    <ds:schemaRef ds:uri="a0dee738-84ad-4958-a005-de7ffa53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Turnstone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Terri</dc:creator>
  <cp:keywords/>
  <dc:description/>
  <cp:lastModifiedBy>Rhona Knox</cp:lastModifiedBy>
  <cp:revision>2</cp:revision>
  <cp:lastPrinted>2024-05-25T10:43:00Z</cp:lastPrinted>
  <dcterms:created xsi:type="dcterms:W3CDTF">2025-01-27T14:02:00Z</dcterms:created>
  <dcterms:modified xsi:type="dcterms:W3CDTF">2025-01-27T14:02:00Z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0x010100BEAE5FB22AE2404E86437634F930451B</vt:lpwstr>
  </property>
  <property fmtid="{D5CDD505-2E9C-101B-9397-08002B2CF9AE}" pid="3" name="Order">
    <vt:r8>1882800</vt:r8>
  </property>
  <property fmtid="{D5CDD505-2E9C-101B-9397-08002B2CF9AE}" pid="4" name="MediaServiceImageTags">
    <vt:lpwstr/>
  </property>
</Properties>
</file>